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92" w:rsidRPr="00EE7CED" w:rsidRDefault="00D01E92" w:rsidP="00D01E92">
      <w:pPr>
        <w:spacing w:line="480" w:lineRule="auto"/>
        <w:rPr>
          <w:rFonts w:ascii="Times New Roman" w:hAnsi="Times New Roman"/>
          <w:sz w:val="24"/>
          <w:szCs w:val="24"/>
        </w:rPr>
      </w:pPr>
      <w:r w:rsidRPr="00EE7CED">
        <w:rPr>
          <w:rFonts w:ascii="Times New Roman" w:hAnsi="Times New Roman"/>
          <w:b/>
          <w:sz w:val="24"/>
          <w:szCs w:val="24"/>
        </w:rPr>
        <w:t>Imagen 1.</w:t>
      </w:r>
      <w:r w:rsidRPr="00EE7CED">
        <w:rPr>
          <w:rFonts w:ascii="Times New Roman" w:hAnsi="Times New Roman"/>
          <w:sz w:val="24"/>
          <w:szCs w:val="24"/>
        </w:rPr>
        <w:t xml:space="preserve"> Imagen ecográfica con </w:t>
      </w:r>
      <w:proofErr w:type="spellStart"/>
      <w:r w:rsidRPr="00EE7CED">
        <w:rPr>
          <w:rFonts w:ascii="Times New Roman" w:hAnsi="Times New Roman"/>
          <w:sz w:val="24"/>
          <w:szCs w:val="24"/>
        </w:rPr>
        <w:t>doppler</w:t>
      </w:r>
      <w:proofErr w:type="spellEnd"/>
      <w:r w:rsidRPr="00EE7CED">
        <w:rPr>
          <w:rFonts w:ascii="Times New Roman" w:hAnsi="Times New Roman"/>
          <w:sz w:val="24"/>
          <w:szCs w:val="24"/>
        </w:rPr>
        <w:t xml:space="preserve">  del tumor.</w:t>
      </w:r>
    </w:p>
    <w:p w:rsidR="00D01E92" w:rsidRPr="00EE7CED" w:rsidRDefault="00D01E92" w:rsidP="00D01E9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01E92" w:rsidRDefault="00D01E92"/>
    <w:sectPr w:rsidR="00D01E92" w:rsidSect="00F46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D01E92"/>
    <w:rsid w:val="00955832"/>
    <w:rsid w:val="00D01E92"/>
    <w:rsid w:val="00F4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92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E92"/>
    <w:pPr>
      <w:spacing w:after="0" w:line="240" w:lineRule="auto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E9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2013-01-15T12:32:00Z</dcterms:created>
  <dcterms:modified xsi:type="dcterms:W3CDTF">2013-01-15T12:37:00Z</dcterms:modified>
</cp:coreProperties>
</file>